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D2D3" w14:textId="77777777" w:rsidR="00B439EA" w:rsidRPr="005310E8" w:rsidRDefault="00B439EA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DEAB203" w14:textId="77777777" w:rsidR="00B962F6" w:rsidRDefault="00402D0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ведущ</w:t>
      </w:r>
      <w:r w:rsidR="000004AB">
        <w:rPr>
          <w:rFonts w:ascii="Times New Roman" w:hAnsi="Times New Roman" w:cs="Times New Roman"/>
          <w:b/>
          <w:sz w:val="24"/>
          <w:szCs w:val="24"/>
        </w:rPr>
        <w:t>е</w:t>
      </w:r>
      <w:r w:rsidR="00BF336E">
        <w:rPr>
          <w:rFonts w:ascii="Times New Roman" w:hAnsi="Times New Roman" w:cs="Times New Roman"/>
          <w:b/>
          <w:sz w:val="24"/>
          <w:szCs w:val="24"/>
        </w:rPr>
        <w:t>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FBBEC24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96B13FD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134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>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18D7BD81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</w:t>
      </w:r>
      <w:r w:rsidR="000004AB">
        <w:rPr>
          <w:rFonts w:ascii="Times New Roman" w:hAnsi="Times New Roman" w:cs="Times New Roman"/>
          <w:sz w:val="24"/>
          <w:szCs w:val="24"/>
        </w:rPr>
        <w:t xml:space="preserve">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033218C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917B5E">
        <w:rPr>
          <w:rFonts w:ascii="Times New Roman" w:hAnsi="Times New Roman" w:cs="Times New Roman"/>
          <w:sz w:val="24"/>
          <w:szCs w:val="24"/>
        </w:rPr>
        <w:t>2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32F74DE1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FF385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728B8E6F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51B25BA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77BEB">
        <w:rPr>
          <w:rFonts w:ascii="Times New Roman" w:hAnsi="Times New Roman" w:cs="Times New Roman"/>
          <w:sz w:val="24"/>
          <w:szCs w:val="24"/>
        </w:rPr>
        <w:t>В</w:t>
      </w:r>
      <w:r w:rsidR="00402D08">
        <w:rPr>
          <w:rFonts w:ascii="Times New Roman" w:hAnsi="Times New Roman" w:cs="Times New Roman"/>
          <w:sz w:val="24"/>
          <w:szCs w:val="24"/>
        </w:rPr>
        <w:t>едущ</w:t>
      </w:r>
      <w:r w:rsidR="00B77BE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A26B43D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0E04211E" w14:textId="77777777" w:rsidR="00CB37C3" w:rsidRPr="00BE1558" w:rsidRDefault="00A228D7" w:rsidP="00CB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CB37C3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CB37C3">
        <w:rPr>
          <w:rFonts w:ascii="Times New Roman" w:hAnsi="Times New Roman" w:cs="Times New Roman"/>
          <w:sz w:val="24"/>
          <w:szCs w:val="24"/>
        </w:rPr>
        <w:t>образования</w:t>
      </w:r>
      <w:r w:rsidR="00CB37C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CB37C3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CB37C3" w:rsidRPr="00BE1558">
        <w:rPr>
          <w:rFonts w:ascii="Times New Roman" w:hAnsi="Times New Roman" w:cs="Times New Roman"/>
          <w:sz w:val="24"/>
          <w:szCs w:val="24"/>
        </w:rPr>
        <w:t>ри</w:t>
      </w:r>
      <w:r w:rsidR="00CB37C3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CB37C3" w:rsidRPr="00D74A46">
        <w:rPr>
          <w:rFonts w:ascii="Times New Roman" w:hAnsi="Times New Roman" w:cs="Times New Roman"/>
          <w:sz w:val="24"/>
          <w:szCs w:val="24"/>
        </w:rPr>
        <w:t>еречн</w:t>
      </w:r>
      <w:r w:rsidR="00CB37C3">
        <w:rPr>
          <w:rFonts w:ascii="Times New Roman" w:hAnsi="Times New Roman" w:cs="Times New Roman"/>
          <w:sz w:val="24"/>
          <w:szCs w:val="24"/>
        </w:rPr>
        <w:t>ю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CB37C3">
        <w:rPr>
          <w:rFonts w:ascii="Times New Roman" w:hAnsi="Times New Roman" w:cs="Times New Roman"/>
          <w:sz w:val="24"/>
          <w:szCs w:val="24"/>
        </w:rPr>
        <w:t>ому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CB37C3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CB37C3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AC47688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C25A6A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</w:t>
      </w:r>
      <w:proofErr w:type="gramStart"/>
      <w:r w:rsidR="003846BB" w:rsidRPr="00BE1558">
        <w:rPr>
          <w:sz w:val="24"/>
          <w:szCs w:val="24"/>
        </w:rPr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BE1558">
        <w:rPr>
          <w:sz w:val="24"/>
          <w:szCs w:val="24"/>
        </w:rPr>
        <w:t xml:space="preserve">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46BB" w:rsidRPr="00C25A6A">
        <w:rPr>
          <w:sz w:val="24"/>
          <w:szCs w:val="24"/>
        </w:rPr>
        <w:t>должностного регламента.</w:t>
      </w:r>
    </w:p>
    <w:p w14:paraId="34340CFB" w14:textId="77777777" w:rsidR="00796946" w:rsidRPr="00C25A6A" w:rsidRDefault="00796946" w:rsidP="00C275E0">
      <w:pPr>
        <w:widowControl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6.4. </w:t>
      </w:r>
      <w:r w:rsidR="00A228D7" w:rsidRPr="00C25A6A">
        <w:rPr>
          <w:sz w:val="24"/>
          <w:szCs w:val="24"/>
        </w:rPr>
        <w:t>Наличие профессиональных знаний:</w:t>
      </w:r>
    </w:p>
    <w:p w14:paraId="463A03B2" w14:textId="4F7729FB" w:rsidR="00745DB5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lastRenderedPageBreak/>
        <w:t>6.4.1.</w:t>
      </w:r>
      <w:r w:rsidR="00796946" w:rsidRPr="00C25A6A">
        <w:rPr>
          <w:sz w:val="24"/>
          <w:szCs w:val="24"/>
        </w:rPr>
        <w:t> </w:t>
      </w:r>
      <w:r w:rsidRPr="00C25A6A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C25A6A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C25A6A">
        <w:rPr>
          <w:sz w:val="24"/>
          <w:szCs w:val="24"/>
        </w:rPr>
        <w:t xml:space="preserve">Уголовный кодекс Российской Федерации; </w:t>
      </w:r>
      <w:r w:rsidR="007337AA" w:rsidRPr="00C25A6A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C25A6A">
        <w:rPr>
          <w:sz w:val="24"/>
          <w:szCs w:val="24"/>
        </w:rPr>
        <w:t>кий кодекс Российской Федерации</w:t>
      </w:r>
      <w:r w:rsidR="007337AA" w:rsidRPr="00C25A6A">
        <w:rPr>
          <w:sz w:val="24"/>
          <w:szCs w:val="24"/>
        </w:rPr>
        <w:t xml:space="preserve">; </w:t>
      </w:r>
      <w:r w:rsidR="00745DB5" w:rsidRPr="00C25A6A">
        <w:rPr>
          <w:sz w:val="24"/>
          <w:szCs w:val="24"/>
          <w:lang w:eastAsia="ru-RU"/>
        </w:rPr>
        <w:t>Гражданский процессуаль</w:t>
      </w:r>
      <w:r w:rsidR="00745DB5" w:rsidRPr="00C25A6A">
        <w:rPr>
          <w:sz w:val="24"/>
          <w:szCs w:val="24"/>
        </w:rPr>
        <w:t xml:space="preserve">ный </w:t>
      </w:r>
      <w:hyperlink r:id="rId9" w:history="1">
        <w:r w:rsidR="00745DB5" w:rsidRPr="00C25A6A">
          <w:rPr>
            <w:sz w:val="24"/>
            <w:szCs w:val="24"/>
          </w:rPr>
          <w:t>кодекс</w:t>
        </w:r>
      </w:hyperlink>
      <w:r w:rsidR="00745DB5" w:rsidRPr="00C25A6A">
        <w:rPr>
          <w:sz w:val="24"/>
          <w:szCs w:val="24"/>
        </w:rPr>
        <w:t xml:space="preserve"> Российской Федерации; </w:t>
      </w:r>
      <w:r w:rsidR="007337AA" w:rsidRPr="00C25A6A">
        <w:rPr>
          <w:sz w:val="24"/>
          <w:szCs w:val="24"/>
        </w:rPr>
        <w:t>Федеральный закон от 26 октября 2002 г</w:t>
      </w:r>
      <w:r w:rsidR="00D06DC3" w:rsidRPr="00C25A6A">
        <w:rPr>
          <w:sz w:val="24"/>
          <w:szCs w:val="24"/>
        </w:rPr>
        <w:t>ода</w:t>
      </w:r>
      <w:r w:rsidR="007337AA" w:rsidRPr="00C25A6A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27 июля 2006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C25A6A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C25A6A">
        <w:rPr>
          <w:sz w:val="24"/>
          <w:szCs w:val="24"/>
        </w:rPr>
        <w:t xml:space="preserve">Федеральный закон от 6 октября 1999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8 августа 2001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C25A6A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C25A6A">
        <w:rPr>
          <w:sz w:val="24"/>
          <w:szCs w:val="24"/>
        </w:rPr>
        <w:t xml:space="preserve">Федеральный закон от 27 июля 2010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C25A6A">
        <w:rPr>
          <w:sz w:val="24"/>
          <w:szCs w:val="24"/>
        </w:rPr>
        <w:t xml:space="preserve"> </w:t>
      </w:r>
      <w:r w:rsidR="00ED279B" w:rsidRPr="00C25A6A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C25A6A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3 августа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C25A6A">
        <w:rPr>
          <w:sz w:val="24"/>
          <w:szCs w:val="24"/>
        </w:rPr>
        <w:t xml:space="preserve">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C25A6A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C25A6A">
          <w:rPr>
            <w:sz w:val="24"/>
            <w:szCs w:val="24"/>
            <w:lang w:eastAsia="ru-RU"/>
          </w:rPr>
          <w:t>П</w:t>
        </w:r>
        <w:r w:rsidR="00F73A8D" w:rsidRPr="00C25A6A">
          <w:rPr>
            <w:sz w:val="24"/>
            <w:szCs w:val="24"/>
            <w:lang w:eastAsia="ru-RU"/>
          </w:rPr>
          <w:t>риказ</w:t>
        </w:r>
      </w:hyperlink>
      <w:r w:rsidR="00F73A8D" w:rsidRPr="00C25A6A">
        <w:rPr>
          <w:sz w:val="24"/>
          <w:szCs w:val="24"/>
          <w:lang w:eastAsia="ru-RU"/>
        </w:rPr>
        <w:t xml:space="preserve"> ФНС России от 14 октября 2016 года N ММВ-7-18/560@ "Об организации работы по представлению интересов налоговых органов в судах"</w:t>
      </w:r>
      <w:r w:rsidR="00777E05" w:rsidRPr="00C25A6A">
        <w:rPr>
          <w:sz w:val="24"/>
          <w:szCs w:val="24"/>
        </w:rPr>
        <w:t>.</w:t>
      </w:r>
    </w:p>
    <w:p w14:paraId="521E31AC" w14:textId="5FBFD93F" w:rsidR="00951F66" w:rsidRPr="00C25A6A" w:rsidRDefault="00B77BEB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  <w:lang w:eastAsia="ru-RU"/>
        </w:rPr>
        <w:t>В</w:t>
      </w:r>
      <w:r w:rsidR="00402D08" w:rsidRPr="00C25A6A">
        <w:rPr>
          <w:sz w:val="24"/>
          <w:szCs w:val="24"/>
          <w:lang w:eastAsia="ru-RU"/>
        </w:rPr>
        <w:t>едущ</w:t>
      </w:r>
      <w:r w:rsidRPr="00C25A6A">
        <w:rPr>
          <w:sz w:val="24"/>
          <w:szCs w:val="24"/>
          <w:lang w:eastAsia="ru-RU"/>
        </w:rPr>
        <w:t>и</w:t>
      </w:r>
      <w:r w:rsidR="00BF336E" w:rsidRPr="00C25A6A">
        <w:rPr>
          <w:sz w:val="24"/>
          <w:szCs w:val="24"/>
          <w:lang w:eastAsia="ru-RU"/>
        </w:rPr>
        <w:t>й специалист-эксперт</w:t>
      </w:r>
      <w:r w:rsidR="00951F66" w:rsidRPr="00C25A6A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1047AD33" w:rsidR="00030431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</w:rPr>
        <w:t>6.4.2.</w:t>
      </w:r>
      <w:r w:rsidR="00400602" w:rsidRPr="00C25A6A">
        <w:rPr>
          <w:sz w:val="24"/>
          <w:szCs w:val="24"/>
        </w:rPr>
        <w:t> </w:t>
      </w:r>
      <w:r w:rsidR="00A47020" w:rsidRPr="00C25A6A">
        <w:rPr>
          <w:sz w:val="24"/>
          <w:szCs w:val="24"/>
        </w:rPr>
        <w:t xml:space="preserve">Иные профессиональные знания: </w:t>
      </w:r>
      <w:r w:rsidR="00030431" w:rsidRPr="00C25A6A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C25A6A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111776">
        <w:rPr>
          <w:sz w:val="24"/>
          <w:szCs w:val="24"/>
          <w:lang w:eastAsia="ru-RU"/>
        </w:rPr>
        <w:t>выездных налоговых проверок</w:t>
      </w:r>
      <w:r w:rsidR="00030431" w:rsidRPr="00C25A6A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C25A6A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C25A6A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C25A6A">
        <w:rPr>
          <w:sz w:val="24"/>
          <w:szCs w:val="24"/>
          <w:lang w:eastAsia="ru-RU"/>
        </w:rPr>
        <w:t>оложения о налоговом контроле</w:t>
      </w:r>
      <w:r w:rsidR="000E7153" w:rsidRPr="00C25A6A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6.5. Наличие функциональных знаний: </w:t>
      </w:r>
      <w:r w:rsidR="00143A1A" w:rsidRPr="00C25A6A">
        <w:rPr>
          <w:sz w:val="24"/>
          <w:szCs w:val="24"/>
        </w:rPr>
        <w:t>понятие нормы права, нормати</w:t>
      </w:r>
      <w:r w:rsidR="00143A1A" w:rsidRPr="00BE1558">
        <w:rPr>
          <w:sz w:val="24"/>
          <w:szCs w:val="24"/>
        </w:rPr>
        <w:t xml:space="preserve">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 xml:space="preserve">методы осуществления контроля (надзора); порядок выезда за границу граждан, допущенных к </w:t>
      </w:r>
      <w:r w:rsidR="007A239C" w:rsidRPr="00BE1558">
        <w:rPr>
          <w:sz w:val="24"/>
          <w:szCs w:val="24"/>
        </w:rPr>
        <w:lastRenderedPageBreak/>
        <w:t>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08D45F56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826587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F2D99E1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CB37C3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CB37C3">
        <w:rPr>
          <w:sz w:val="24"/>
          <w:szCs w:val="24"/>
        </w:rPr>
        <w:t xml:space="preserve"> </w:t>
      </w:r>
      <w:r w:rsidR="00CB37C3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CB37C3">
        <w:rPr>
          <w:sz w:val="24"/>
          <w:szCs w:val="24"/>
        </w:rPr>
        <w:t xml:space="preserve">едиторов (комитетах кредиторов); </w:t>
      </w:r>
      <w:r w:rsidR="00CB37C3" w:rsidRPr="00BE1558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7D24833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2C5926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E4A230B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402D08">
        <w:rPr>
          <w:rStyle w:val="FontStyle22"/>
          <w:sz w:val="24"/>
          <w:szCs w:val="24"/>
        </w:rPr>
        <w:t>ведущ</w:t>
      </w:r>
      <w:r w:rsidR="002C5926">
        <w:rPr>
          <w:rStyle w:val="FontStyle22"/>
          <w:sz w:val="24"/>
          <w:szCs w:val="24"/>
        </w:rPr>
        <w:t>и</w:t>
      </w:r>
      <w:r w:rsidR="00BF336E">
        <w:rPr>
          <w:rStyle w:val="FontStyle22"/>
          <w:sz w:val="24"/>
          <w:szCs w:val="24"/>
        </w:rPr>
        <w:t>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7FAD937B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</w:t>
      </w:r>
      <w:r w:rsidR="00B962F6">
        <w:rPr>
          <w:rStyle w:val="FontStyle22"/>
          <w:sz w:val="24"/>
          <w:szCs w:val="24"/>
        </w:rPr>
        <w:t>ытков в деятельности должников-</w:t>
      </w:r>
      <w:r w:rsidRPr="00BE1558">
        <w:rPr>
          <w:rStyle w:val="FontStyle22"/>
          <w:sz w:val="24"/>
          <w:szCs w:val="24"/>
        </w:rPr>
        <w:t>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56E805D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</w:t>
      </w:r>
      <w:r w:rsidR="00742FF0">
        <w:rPr>
          <w:szCs w:val="24"/>
          <w:lang w:val="ru-RU"/>
        </w:rPr>
        <w:t>о</w:t>
      </w:r>
      <w:r w:rsidR="00041D4C" w:rsidRPr="00BE1558">
        <w:rPr>
          <w:szCs w:val="24"/>
          <w:lang w:val="ru-RU"/>
        </w:rPr>
        <w:t>тдела;</w:t>
      </w:r>
    </w:p>
    <w:p w14:paraId="7A720136" w14:textId="5254FAB3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742FF0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2C1B4890" w14:textId="42392A07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</w:t>
      </w:r>
      <w:r w:rsidR="00742FF0">
        <w:rPr>
          <w:rFonts w:eastAsia="MS Mincho"/>
          <w:szCs w:val="24"/>
          <w:lang w:val="ru-RU" w:eastAsia="ru-RU" w:bidi="ar-SA"/>
        </w:rPr>
        <w:t>и с отраслевой направленностью о</w:t>
      </w:r>
      <w:r w:rsidRPr="00BE1558">
        <w:rPr>
          <w:rFonts w:eastAsia="MS Mincho"/>
          <w:szCs w:val="24"/>
          <w:lang w:val="ru-RU" w:eastAsia="ru-RU" w:bidi="ar-SA"/>
        </w:rPr>
        <w:t>тдела;</w:t>
      </w:r>
    </w:p>
    <w:p w14:paraId="50AC15D7" w14:textId="66E680D3" w:rsidR="00966C36" w:rsidRPr="005D7022" w:rsidRDefault="00966C36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выполнять поручения начальника отдела;</w:t>
      </w:r>
    </w:p>
    <w:p w14:paraId="3CF54BF6" w14:textId="03A0C295" w:rsidR="00A74040" w:rsidRPr="005D7022" w:rsidRDefault="005D7022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AB71EB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="003C3D17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;</w:t>
      </w:r>
      <w:r w:rsidR="00A74040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</w:t>
      </w:r>
    </w:p>
    <w:p w14:paraId="43FE9D80" w14:textId="4A009DBD" w:rsidR="00CB37C3" w:rsidRPr="00CB37C3" w:rsidRDefault="00CB37C3" w:rsidP="00CB37C3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>ве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сти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 установленном порядке делопроизводств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 обеспеч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ивать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сохранност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документов, в том числе носителей информации, содержащих документы «Для служебного пользования»;</w:t>
      </w:r>
    </w:p>
    <w:p w14:paraId="50E16ED5" w14:textId="1CECE6A3" w:rsidR="009E4252" w:rsidRDefault="00A74040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91C26">
        <w:rPr>
          <w:rStyle w:val="FontStyle22"/>
          <w:sz w:val="24"/>
          <w:szCs w:val="24"/>
        </w:rPr>
        <w:t>обеспечивать сохранность служебного удостоверения</w:t>
      </w:r>
      <w:r w:rsidR="004F1DB0">
        <w:rPr>
          <w:rStyle w:val="FontStyle22"/>
          <w:sz w:val="24"/>
          <w:szCs w:val="24"/>
        </w:rPr>
        <w:t>.</w:t>
      </w:r>
    </w:p>
    <w:p w14:paraId="26B3E34C" w14:textId="458EE441" w:rsidR="00EE67DF" w:rsidRPr="00BE1558" w:rsidRDefault="00A228D7" w:rsidP="004F1DB0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402D08">
        <w:t>ведущ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50E04D9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0AEC">
        <w:t xml:space="preserve"> 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B71EB" w:rsidRPr="00AB71EB">
        <w:t xml:space="preserve"> </w:t>
      </w:r>
      <w:r w:rsidR="00AB71EB">
        <w:t>положением об отделе,</w:t>
      </w:r>
      <w:r w:rsidR="00371B5D" w:rsidRPr="00BE1558">
        <w:t xml:space="preserve"> приказами инспекции,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1AC1045D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0AEC">
        <w:t>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976AB4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623DE5">
        <w:t>в</w:t>
      </w:r>
      <w:r w:rsidR="00402D08">
        <w:t>едущ</w:t>
      </w:r>
      <w:r w:rsidR="00623DE5">
        <w:t>и</w:t>
      </w:r>
      <w:r w:rsidR="00BF336E">
        <w:t>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45C381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402D08">
        <w:t>ведущ</w:t>
      </w:r>
      <w:r w:rsidR="000063AD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1132B22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14</w:t>
      </w:r>
      <w:r w:rsidR="000063AD">
        <w:rPr>
          <w:sz w:val="24"/>
          <w:szCs w:val="24"/>
        </w:rPr>
        <w:t>.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21A02CF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0063AD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3008E1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7F9BCA3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4C5A2EFD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е</w:t>
      </w:r>
      <w:r w:rsidR="00A762E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0AAE24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08C2E088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372C6FCA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44FBD873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1C0BC3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1C0BC3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CB37C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0002CF78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1C0BC3">
        <w:rPr>
          <w:rFonts w:ascii="Times New Roman" w:hAnsi="Times New Roman" w:cs="Times New Roman"/>
          <w:sz w:val="24"/>
          <w:szCs w:val="24"/>
        </w:rPr>
        <w:t>е</w:t>
      </w:r>
      <w:r w:rsidR="005C2BE9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5D778D5D" w14:textId="77777777" w:rsidR="00FB3DFF" w:rsidRDefault="00FB3DFF" w:rsidP="00FB3DFF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EC62E6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58116" w14:textId="77777777" w:rsidR="006F3720" w:rsidRDefault="006F3720" w:rsidP="00BA3247">
      <w:r>
        <w:separator/>
      </w:r>
    </w:p>
  </w:endnote>
  <w:endnote w:type="continuationSeparator" w:id="0">
    <w:p w14:paraId="5CF532D7" w14:textId="77777777" w:rsidR="006F3720" w:rsidRDefault="006F372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A890E" w14:textId="77777777" w:rsidR="006F3720" w:rsidRDefault="006F3720" w:rsidP="00BA3247">
      <w:r>
        <w:separator/>
      </w:r>
    </w:p>
  </w:footnote>
  <w:footnote w:type="continuationSeparator" w:id="0">
    <w:p w14:paraId="264B9FFA" w14:textId="77777777" w:rsidR="006F3720" w:rsidRDefault="006F372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4AB"/>
    <w:rsid w:val="00003AC6"/>
    <w:rsid w:val="000063AD"/>
    <w:rsid w:val="00010132"/>
    <w:rsid w:val="00010739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11776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579E"/>
    <w:rsid w:val="001B1C89"/>
    <w:rsid w:val="001C0BC3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1BA7"/>
    <w:rsid w:val="002B4511"/>
    <w:rsid w:val="002C1A06"/>
    <w:rsid w:val="002C41E9"/>
    <w:rsid w:val="002C5926"/>
    <w:rsid w:val="002D1510"/>
    <w:rsid w:val="002D7238"/>
    <w:rsid w:val="002F0706"/>
    <w:rsid w:val="002F3855"/>
    <w:rsid w:val="002F51F2"/>
    <w:rsid w:val="00311E19"/>
    <w:rsid w:val="003208FA"/>
    <w:rsid w:val="00324A72"/>
    <w:rsid w:val="00327D83"/>
    <w:rsid w:val="00337C08"/>
    <w:rsid w:val="0034085D"/>
    <w:rsid w:val="00342FB9"/>
    <w:rsid w:val="00355586"/>
    <w:rsid w:val="00356339"/>
    <w:rsid w:val="0036031B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D6508"/>
    <w:rsid w:val="003F059A"/>
    <w:rsid w:val="003F4318"/>
    <w:rsid w:val="00400602"/>
    <w:rsid w:val="00401BA8"/>
    <w:rsid w:val="00402D0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1DB0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D7022"/>
    <w:rsid w:val="005F0301"/>
    <w:rsid w:val="005F2473"/>
    <w:rsid w:val="005F24FB"/>
    <w:rsid w:val="005F5B4A"/>
    <w:rsid w:val="00602A2E"/>
    <w:rsid w:val="006137EF"/>
    <w:rsid w:val="00621584"/>
    <w:rsid w:val="00623DE5"/>
    <w:rsid w:val="00624CCF"/>
    <w:rsid w:val="006344AE"/>
    <w:rsid w:val="00634E81"/>
    <w:rsid w:val="00637102"/>
    <w:rsid w:val="0065293F"/>
    <w:rsid w:val="00661A04"/>
    <w:rsid w:val="00665BB2"/>
    <w:rsid w:val="00684AB6"/>
    <w:rsid w:val="006865E0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3720"/>
    <w:rsid w:val="006F6BA5"/>
    <w:rsid w:val="007006DD"/>
    <w:rsid w:val="0070726F"/>
    <w:rsid w:val="00711C05"/>
    <w:rsid w:val="00727893"/>
    <w:rsid w:val="007319CF"/>
    <w:rsid w:val="007331BA"/>
    <w:rsid w:val="007337AA"/>
    <w:rsid w:val="00740DE9"/>
    <w:rsid w:val="00742FF0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17496"/>
    <w:rsid w:val="00826587"/>
    <w:rsid w:val="00843578"/>
    <w:rsid w:val="00856010"/>
    <w:rsid w:val="0086395F"/>
    <w:rsid w:val="00880AEC"/>
    <w:rsid w:val="00881A86"/>
    <w:rsid w:val="00881F39"/>
    <w:rsid w:val="008915A9"/>
    <w:rsid w:val="00891850"/>
    <w:rsid w:val="00891C26"/>
    <w:rsid w:val="00895BEF"/>
    <w:rsid w:val="00896437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17B5E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4AAE"/>
    <w:rsid w:val="009B0AB2"/>
    <w:rsid w:val="009B0C49"/>
    <w:rsid w:val="009B645D"/>
    <w:rsid w:val="009B71CD"/>
    <w:rsid w:val="009C6D73"/>
    <w:rsid w:val="009E4252"/>
    <w:rsid w:val="009E694F"/>
    <w:rsid w:val="009F1156"/>
    <w:rsid w:val="009F11EF"/>
    <w:rsid w:val="00A05BC2"/>
    <w:rsid w:val="00A07A26"/>
    <w:rsid w:val="00A173EC"/>
    <w:rsid w:val="00A21C49"/>
    <w:rsid w:val="00A228D7"/>
    <w:rsid w:val="00A47020"/>
    <w:rsid w:val="00A506F7"/>
    <w:rsid w:val="00A508BB"/>
    <w:rsid w:val="00A54A33"/>
    <w:rsid w:val="00A57B60"/>
    <w:rsid w:val="00A61C59"/>
    <w:rsid w:val="00A73118"/>
    <w:rsid w:val="00A74040"/>
    <w:rsid w:val="00A762E5"/>
    <w:rsid w:val="00A77C2A"/>
    <w:rsid w:val="00A800C6"/>
    <w:rsid w:val="00A83F59"/>
    <w:rsid w:val="00A86DDA"/>
    <w:rsid w:val="00A94173"/>
    <w:rsid w:val="00AA15B6"/>
    <w:rsid w:val="00AB1CE9"/>
    <w:rsid w:val="00AB71EB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51D77"/>
    <w:rsid w:val="00B600CB"/>
    <w:rsid w:val="00B65750"/>
    <w:rsid w:val="00B66F78"/>
    <w:rsid w:val="00B76F65"/>
    <w:rsid w:val="00B77BEB"/>
    <w:rsid w:val="00B962F6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36E"/>
    <w:rsid w:val="00BF3AE7"/>
    <w:rsid w:val="00C13452"/>
    <w:rsid w:val="00C15772"/>
    <w:rsid w:val="00C23E56"/>
    <w:rsid w:val="00C247D0"/>
    <w:rsid w:val="00C25A6A"/>
    <w:rsid w:val="00C275E0"/>
    <w:rsid w:val="00C43422"/>
    <w:rsid w:val="00C60290"/>
    <w:rsid w:val="00C76F9C"/>
    <w:rsid w:val="00C84453"/>
    <w:rsid w:val="00C86A3A"/>
    <w:rsid w:val="00C940C1"/>
    <w:rsid w:val="00CB1666"/>
    <w:rsid w:val="00CB37C3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23C1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7485"/>
    <w:rsid w:val="00DC12B6"/>
    <w:rsid w:val="00DC5BA2"/>
    <w:rsid w:val="00DD5A70"/>
    <w:rsid w:val="00DF0648"/>
    <w:rsid w:val="00E00E3F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AD3"/>
    <w:rsid w:val="00F73CF1"/>
    <w:rsid w:val="00F7702A"/>
    <w:rsid w:val="00F8661A"/>
    <w:rsid w:val="00F9056A"/>
    <w:rsid w:val="00F967D3"/>
    <w:rsid w:val="00FA51E0"/>
    <w:rsid w:val="00FA6C2D"/>
    <w:rsid w:val="00FB1D64"/>
    <w:rsid w:val="00FB3DFF"/>
    <w:rsid w:val="00FB41C0"/>
    <w:rsid w:val="00FB5D6D"/>
    <w:rsid w:val="00FC3292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DE50-FD28-4CBF-9DC2-80EC49D8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7</Pages>
  <Words>3782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212</cp:revision>
  <cp:lastPrinted>2020-12-07T15:43:00Z</cp:lastPrinted>
  <dcterms:created xsi:type="dcterms:W3CDTF">2019-07-22T16:40:00Z</dcterms:created>
  <dcterms:modified xsi:type="dcterms:W3CDTF">2020-12-07T15:44:00Z</dcterms:modified>
</cp:coreProperties>
</file>